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26F" w:rsidRPr="00D5226F" w:rsidRDefault="00D5226F" w:rsidP="00D5226F">
      <w:pPr>
        <w:spacing w:after="0" w:line="288" w:lineRule="auto"/>
        <w:jc w:val="center"/>
        <w:rPr>
          <w:rFonts w:ascii="Times New Roman" w:eastAsia="Book Antiqua" w:hAnsi="Times New Roman" w:cs="Times New Roman"/>
          <w:b/>
          <w:sz w:val="28"/>
          <w:szCs w:val="28"/>
        </w:rPr>
      </w:pPr>
      <w:r w:rsidRPr="00D5226F">
        <w:rPr>
          <w:rFonts w:ascii="Times New Roman" w:eastAsia="Book Antiqua" w:hAnsi="Times New Roman" w:cs="Times New Roman"/>
          <w:b/>
          <w:sz w:val="28"/>
          <w:szCs w:val="28"/>
        </w:rPr>
        <w:t>PHẬT THUYẾT THẬP THIỆN NGHIỆP ĐẠO KINH</w:t>
      </w:r>
    </w:p>
    <w:p w:rsidR="00D5226F" w:rsidRPr="00D5226F" w:rsidRDefault="00D5226F" w:rsidP="00D5226F">
      <w:pPr>
        <w:spacing w:after="0" w:line="288" w:lineRule="auto"/>
        <w:jc w:val="center"/>
        <w:rPr>
          <w:rFonts w:ascii="Times New Roman" w:eastAsia="Book Antiqua" w:hAnsi="Times New Roman" w:cs="Times New Roman"/>
          <w:i/>
          <w:sz w:val="28"/>
          <w:szCs w:val="28"/>
        </w:rPr>
      </w:pPr>
      <w:r w:rsidRPr="00D5226F">
        <w:rPr>
          <w:rFonts w:ascii="Times New Roman" w:eastAsia="Book Antiqua" w:hAnsi="Times New Roman" w:cs="Times New Roman"/>
          <w:i/>
          <w:sz w:val="28"/>
          <w:szCs w:val="28"/>
        </w:rPr>
        <w:t>Chủ giảng: Lão pháp sư Tị</w:t>
      </w:r>
      <w:r w:rsidR="002674BA">
        <w:rPr>
          <w:rFonts w:ascii="Times New Roman" w:eastAsia="Book Antiqua" w:hAnsi="Times New Roman" w:cs="Times New Roman"/>
          <w:i/>
          <w:sz w:val="28"/>
          <w:szCs w:val="28"/>
        </w:rPr>
        <w:t>nh Không</w:t>
      </w:r>
    </w:p>
    <w:p w:rsidR="00D5226F" w:rsidRPr="00D5226F" w:rsidRDefault="00D5226F" w:rsidP="00D5226F">
      <w:pPr>
        <w:spacing w:after="0" w:line="288" w:lineRule="auto"/>
        <w:jc w:val="center"/>
        <w:rPr>
          <w:rFonts w:ascii="Times New Roman" w:eastAsia="Book Antiqua" w:hAnsi="Times New Roman" w:cs="Times New Roman"/>
          <w:i/>
          <w:sz w:val="28"/>
          <w:szCs w:val="28"/>
        </w:rPr>
      </w:pPr>
      <w:r w:rsidRPr="00D5226F">
        <w:rPr>
          <w:rFonts w:ascii="Times New Roman" w:eastAsia="Book Antiqua" w:hAnsi="Times New Roman" w:cs="Times New Roman"/>
          <w:i/>
          <w:sz w:val="28"/>
          <w:szCs w:val="28"/>
        </w:rPr>
        <w:t>Thời gian: 13/08/2000</w:t>
      </w:r>
    </w:p>
    <w:p w:rsidR="00D5226F" w:rsidRPr="00D5226F" w:rsidRDefault="00D5226F" w:rsidP="00D5226F">
      <w:pPr>
        <w:spacing w:after="0" w:line="288" w:lineRule="auto"/>
        <w:jc w:val="center"/>
        <w:rPr>
          <w:rFonts w:ascii="Times New Roman" w:eastAsia="Book Antiqua" w:hAnsi="Times New Roman" w:cs="Times New Roman"/>
          <w:i/>
          <w:sz w:val="28"/>
          <w:szCs w:val="28"/>
        </w:rPr>
      </w:pPr>
      <w:r w:rsidRPr="00D5226F">
        <w:rPr>
          <w:rFonts w:ascii="Times New Roman" w:eastAsia="Book Antiqua" w:hAnsi="Times New Roman" w:cs="Times New Roman"/>
          <w:i/>
          <w:sz w:val="28"/>
          <w:szCs w:val="28"/>
        </w:rPr>
        <w:t xml:space="preserve">Giảng tại: Tịnh </w:t>
      </w:r>
      <w:r w:rsidR="002674BA">
        <w:rPr>
          <w:rFonts w:ascii="Times New Roman" w:eastAsia="Book Antiqua" w:hAnsi="Times New Roman" w:cs="Times New Roman"/>
          <w:i/>
          <w:sz w:val="28"/>
          <w:szCs w:val="28"/>
        </w:rPr>
        <w:t>t</w:t>
      </w:r>
      <w:r w:rsidRPr="00D5226F">
        <w:rPr>
          <w:rFonts w:ascii="Times New Roman" w:eastAsia="Book Antiqua" w:hAnsi="Times New Roman" w:cs="Times New Roman"/>
          <w:i/>
          <w:sz w:val="28"/>
          <w:szCs w:val="28"/>
        </w:rPr>
        <w:t xml:space="preserve">ông Học </w:t>
      </w:r>
      <w:r w:rsidR="002674BA">
        <w:rPr>
          <w:rFonts w:ascii="Times New Roman" w:eastAsia="Book Antiqua" w:hAnsi="Times New Roman" w:cs="Times New Roman"/>
          <w:i/>
          <w:sz w:val="28"/>
          <w:szCs w:val="28"/>
        </w:rPr>
        <w:t>h</w:t>
      </w:r>
      <w:r w:rsidRPr="00D5226F">
        <w:rPr>
          <w:rFonts w:ascii="Times New Roman" w:eastAsia="Book Antiqua" w:hAnsi="Times New Roman" w:cs="Times New Roman"/>
          <w:i/>
          <w:sz w:val="28"/>
          <w:szCs w:val="28"/>
        </w:rPr>
        <w:t>ội Singapore</w:t>
      </w:r>
    </w:p>
    <w:p w:rsidR="00CE0951" w:rsidRPr="0047671B" w:rsidRDefault="00D5226F" w:rsidP="004767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5226F">
        <w:rPr>
          <w:rFonts w:ascii="Times New Roman" w:eastAsia="Book Antiqua" w:hAnsi="Times New Roman" w:cs="Times New Roman"/>
          <w:b/>
          <w:sz w:val="28"/>
          <w:szCs w:val="28"/>
        </w:rPr>
        <w:t>Tập 50</w:t>
      </w:r>
    </w:p>
    <w:p w:rsidR="0047671B" w:rsidRDefault="0047671B" w:rsidP="00D75746">
      <w:pPr>
        <w:spacing w:before="120" w:after="0" w:line="288" w:lineRule="auto"/>
        <w:ind w:firstLine="720"/>
        <w:jc w:val="both"/>
        <w:rPr>
          <w:rFonts w:ascii="Times New Roman" w:eastAsia="Book Antiqua" w:hAnsi="Times New Roman" w:cs="Times New Roman"/>
          <w:sz w:val="28"/>
          <w:szCs w:val="28"/>
        </w:rPr>
      </w:pPr>
    </w:p>
    <w:p w:rsidR="00D75746" w:rsidRPr="00752AA7" w:rsidRDefault="00D75746" w:rsidP="00D75746">
      <w:pPr>
        <w:spacing w:before="120" w:after="0" w:line="288" w:lineRule="auto"/>
        <w:ind w:firstLine="720"/>
        <w:jc w:val="both"/>
        <w:rPr>
          <w:rFonts w:ascii="Times New Roman" w:eastAsia="Book Antiqua" w:hAnsi="Times New Roman" w:cs="Times New Roman"/>
          <w:sz w:val="28"/>
          <w:szCs w:val="28"/>
        </w:rPr>
      </w:pPr>
      <w:r w:rsidRPr="00752AA7">
        <w:rPr>
          <w:rFonts w:ascii="Times New Roman" w:eastAsia="Book Antiqua" w:hAnsi="Times New Roman" w:cs="Times New Roman"/>
          <w:sz w:val="28"/>
          <w:szCs w:val="28"/>
        </w:rPr>
        <w:t>Chư vị đồng học, chào mọi người! Mời xem kinh Thập Thiện Nghiệp Đạo, trang thứ chín, hàng thứ nhất:</w:t>
      </w:r>
    </w:p>
    <w:p w:rsidR="00D75746" w:rsidRPr="00752AA7" w:rsidRDefault="00D75746" w:rsidP="00D7574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after="0" w:line="288" w:lineRule="auto"/>
        <w:ind w:firstLine="720"/>
        <w:jc w:val="both"/>
        <w:rPr>
          <w:rFonts w:ascii="Times New Roman" w:eastAsia="Book Antiqua" w:hAnsi="Times New Roman" w:cs="Times New Roman"/>
          <w:b/>
          <w:color w:val="000000"/>
          <w:sz w:val="28"/>
          <w:szCs w:val="28"/>
        </w:rPr>
      </w:pPr>
      <w:r w:rsidRPr="00752AA7">
        <w:rPr>
          <w:rFonts w:ascii="Times New Roman" w:eastAsia="Book Antiqua" w:hAnsi="Times New Roman" w:cs="Times New Roman"/>
          <w:b/>
          <w:color w:val="000000"/>
          <w:sz w:val="28"/>
          <w:szCs w:val="28"/>
        </w:rPr>
        <w:t>Lại nữa, long vương! Nếu lìa nói thô ác thì được thành tựu tám loại tịnh nghiệp.</w:t>
      </w:r>
      <w:r w:rsidRPr="00752AA7">
        <w:rPr>
          <w:rFonts w:ascii="Times New Roman" w:eastAsia="Cambria" w:hAnsi="Times New Roman" w:cs="Times New Roman"/>
          <w:b/>
          <w:color w:val="000000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b/>
          <w:color w:val="000000"/>
          <w:sz w:val="28"/>
          <w:szCs w:val="28"/>
        </w:rPr>
        <w:t xml:space="preserve">Những gì là tám? Một, lời nói không trái mực. </w:t>
      </w:r>
    </w:p>
    <w:p w:rsidR="00D75746" w:rsidRPr="00752AA7" w:rsidRDefault="00D75746" w:rsidP="00D75746">
      <w:pPr>
        <w:spacing w:before="120" w:after="0" w:line="288" w:lineRule="auto"/>
        <w:ind w:firstLine="720"/>
        <w:jc w:val="both"/>
        <w:rPr>
          <w:rFonts w:ascii="Times New Roman" w:eastAsia="Book Antiqua" w:hAnsi="Times New Roman" w:cs="Times New Roman"/>
          <w:sz w:val="28"/>
          <w:szCs w:val="28"/>
        </w:rPr>
      </w:pPr>
      <w:r w:rsidRPr="00752AA7">
        <w:rPr>
          <w:rFonts w:ascii="Times New Roman" w:eastAsia="Book Antiqua" w:hAnsi="Times New Roman" w:cs="Times New Roman"/>
          <w:sz w:val="28"/>
          <w:szCs w:val="28"/>
        </w:rPr>
        <w:t>Kinh văn rất rõ ràng,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ý nghĩa sâu xa vô tận.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Trong đây, Phật nói cho chúng ta biết làm thế nào thành tựu tịnh nghiệp,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đặc biệt là đối với pháp môn niệm Phật mà nói.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Mọi người đều biết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pháp môn niệm Phật là tu tịnh nghiệp.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Tịnh nghiệp tu từ đâu vậy?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Tịnh từ miệng trước.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Chúng ta xem thấy trong kinh Vô Lượng Thọ,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Phật dạy chúng ta pháp cơ bản của tu hành là khéo giữ ba nghiệp.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Trong khéo giữ ba nghiệp,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vừa mở đầu Phật dạy chúng ta “khéo giữ khẩu nghiệp, không chê lỗi người”,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chính là chỗ này nói.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Do đây có thể biết, tu Tịnh độ là bắt đầu từ đâu?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Chúng ta biết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và hiểu rõ tầm quan trọng của đoạn giáo huấn này.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</w:p>
    <w:p w:rsidR="00D75746" w:rsidRPr="00752AA7" w:rsidRDefault="00D75746" w:rsidP="00D75746">
      <w:pPr>
        <w:spacing w:before="120" w:after="0" w:line="288" w:lineRule="auto"/>
        <w:ind w:firstLine="720"/>
        <w:jc w:val="both"/>
        <w:rPr>
          <w:rFonts w:ascii="Times New Roman" w:eastAsia="Book Antiqua" w:hAnsi="Times New Roman" w:cs="Times New Roman"/>
          <w:sz w:val="28"/>
          <w:szCs w:val="28"/>
        </w:rPr>
      </w:pPr>
      <w:r w:rsidRPr="00752AA7">
        <w:rPr>
          <w:rFonts w:ascii="Times New Roman" w:eastAsia="Book Antiqua" w:hAnsi="Times New Roman" w:cs="Times New Roman"/>
          <w:sz w:val="28"/>
          <w:szCs w:val="28"/>
        </w:rPr>
        <w:t>Thế nào gọi là nói thô ác? Ý nghĩa của từ này nhất định phải làm rõ ràng. Nói thô ác là nói lời thô lỗ; âm thanh, thái độ, từ ngữ khiến người ta khó nghe lọt tai, hiện nay gọi là câu mệnh lệnh. Cho dù là cấp dưới của bạn,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họ không thể không phục tùng bạn,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nhưng cùng lắm là bề ngoài bất đắc dĩ phục tùng thôi,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chứ trong tâm không phục,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vậy là thất bại rồi.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Thường thường vào thời khắc then chốt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thuộc hạ sẽ phản bội bạn.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Tại sao lại phản bội vậy?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Ắt có nguyên nhân,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trong đó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chắc chắn không thể thiếu nhân tố thường ngày nói năng không đúng lẽ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mà tạo thành hậu quả, đây là mấu chốt thành bại của tất cả sự nghiệp thế xuất thế gian.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Con người chung sống, đối đãi với nhau,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việc nói năng chiếm phân lượng rất lớn.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Thế nên nhà Nho dạy học,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ngôn ngữ được xếp vào môn học quan trọng.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Phu tử dạy học có bốn môn,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trong đó môn thứ nhất là đức hạnh,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môn thứ hai là ngôn ngữ.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Từ đó cho thấy,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ngài coi trọng ngôn ngữ biết bao.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Ngôn ngữ là biểu hiện của đức hạnh,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xem lời nói của bạn,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xem thái độ của bạn,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xem động tác của bạn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biết ngay đức hạnh của bạn cao hay thấp. Chúng ta phải làm thế nào tu đức, tích lũy công đức?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Đây là điều mà Phật Bồ-tát trong kinh 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lastRenderedPageBreak/>
        <w:t>luận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thường dặn dò chỉ dạy chúng ta,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trong lời dạy đã nói rất nhiều, chư Phật Bồ-tát còn làm ra tấm gương cho chúng ta thấy, nhu hòa ái ngữ,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đây là cứu giúp mọi người.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</w:p>
    <w:p w:rsidR="00D75746" w:rsidRPr="00752AA7" w:rsidRDefault="00D75746" w:rsidP="00D75746">
      <w:pPr>
        <w:spacing w:before="120" w:after="0" w:line="288" w:lineRule="auto"/>
        <w:ind w:firstLine="720"/>
        <w:jc w:val="both"/>
        <w:rPr>
          <w:rFonts w:ascii="Times New Roman" w:eastAsia="Book Antiqua" w:hAnsi="Times New Roman" w:cs="Times New Roman"/>
          <w:sz w:val="28"/>
          <w:szCs w:val="28"/>
        </w:rPr>
      </w:pPr>
      <w:r w:rsidRPr="00752AA7">
        <w:rPr>
          <w:rFonts w:ascii="Times New Roman" w:eastAsia="Book Antiqua" w:hAnsi="Times New Roman" w:cs="Times New Roman"/>
          <w:sz w:val="28"/>
          <w:szCs w:val="28"/>
        </w:rPr>
        <w:t>Chúng ta thân cận thiện tri thức, tôi trước đây thân cận đại sư Chương Gia,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lão cư sĩ Lý Bỉnh Nam,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tôi đứng bên cạnh quan sát các ngài tiếp khách,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tiếp người đến học,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tôi thấy rồi cảm động sâu sắc,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học tập ngay chỗ này.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Sự gần gũi của thầy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đối với học trò thì không giống với đại chúng, đối với học trò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thường xuyên dạy dỗ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nghiêm khắc,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nhưng đối với đại chúng thì không.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Đối với học trò thì thầy có trách nhiệm giúp đỡ họ,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thành tựu họ,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nhìn thấy họ có lỗi nhất định phải nói.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Cho nên trước đây thầy nói với chúng tôi, nói lỗi lầm người, ai chịu nói lỗi của người?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Ai chịu làm oan gia đối đầu với người khác? Người thông minh,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người có học vấn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chắc chắn không làm việc này, chỉ kết thiện duyên với người,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dứt khoát không kết ác duyên với người.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Bạn có lỗi lầm, người khác sẽ không nói ra.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Chỉ có hai hạng người nói ra lỗi lầm của bạn: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một là cha mẹ bạn,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hai là thầy của bạn.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Bạn bè, đồng học nói lỗi lầm cũng chỉ một hai lần,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nhiều nhất là hai lần, sẽ không nói lần thứ ba.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Nói hai lần mà bạn không chịu sửa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lần thứ ba sẽ không nói,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vì sao vậy?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Nói nữa sẽ trở thành oan gia.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Vậy họ sẽ đối xử với bạn thế nào?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Kính mà tránh xa. “Tránh xa” nghĩa là gì?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Là không cộng sự với bạn.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Bạn ở trong xã hội làm bất kỳ sự nghiệp gì cũng không được người khác giúp đỡ, người mà bạn gặp gỡ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là người có quan hệ lợi hại với bạn,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còn bạn bè đạo nghĩa thì một người bạn cũng không có.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Cho nên, không thể không học đức hạnh, ngôn ngữ. </w:t>
      </w:r>
    </w:p>
    <w:p w:rsidR="00D75746" w:rsidRPr="00752AA7" w:rsidRDefault="00D75746" w:rsidP="00D75746">
      <w:pPr>
        <w:spacing w:before="120" w:after="0" w:line="288" w:lineRule="auto"/>
        <w:ind w:firstLine="720"/>
        <w:jc w:val="both"/>
        <w:rPr>
          <w:rFonts w:ascii="Times New Roman" w:eastAsia="Book Antiqua" w:hAnsi="Times New Roman" w:cs="Times New Roman"/>
          <w:sz w:val="28"/>
          <w:szCs w:val="28"/>
        </w:rPr>
      </w:pPr>
      <w:r w:rsidRPr="00752AA7">
        <w:rPr>
          <w:rFonts w:ascii="Times New Roman" w:eastAsia="Book Antiqua" w:hAnsi="Times New Roman" w:cs="Times New Roman"/>
          <w:sz w:val="28"/>
          <w:szCs w:val="28"/>
        </w:rPr>
        <w:t>Sự thực hành của đức hạnh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chính là thập thiện nghiệp đạo mà Thế Tôn đã nói trong bộ kinh này.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Khẩu nghiệp quan trọng.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Bạn có thể lìa nói thô ác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thì bạn sẽ đạt được tám loại tịnh nghiệp. Loại thứ nhất: </w:t>
      </w:r>
      <w:r w:rsidRPr="00752AA7">
        <w:rPr>
          <w:rFonts w:ascii="Times New Roman" w:eastAsia="Book Antiqua" w:hAnsi="Times New Roman" w:cs="Times New Roman"/>
          <w:i/>
          <w:sz w:val="28"/>
          <w:szCs w:val="28"/>
        </w:rPr>
        <w:t>“Lời nói không trái mực”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, chữ “mực” này chính là ngày nay chúng ta gọi là chừng mực, ngôn ngữ của bạn đúng đắn chừng mực,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thông thường gọi là như lý như pháp, hợp tình hợp lý,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không thái quá, cũng không bất cập,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đây là loại tịnh nghiệp thứ nhất.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Ngôn ngữ thái quá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chứng tỏ là người nịnh hót, người xu nịnh; ngôn từ bất cập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chứng tỏ ngạo mạn, coi thường người khác.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Muốn ngôn từ có thể đúng đắn chừng mực,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thì nhất định ở trong đời sống hằng ngày phải học tập,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thường xuyên luyện tập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để hình thành thói quen.</w:t>
      </w:r>
    </w:p>
    <w:p w:rsidR="00D75746" w:rsidRPr="00752AA7" w:rsidRDefault="00D75746" w:rsidP="00D7574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after="0" w:line="288" w:lineRule="auto"/>
        <w:ind w:firstLine="720"/>
        <w:jc w:val="both"/>
        <w:rPr>
          <w:rFonts w:ascii="Times New Roman" w:eastAsia="Book Antiqua" w:hAnsi="Times New Roman" w:cs="Times New Roman"/>
          <w:b/>
          <w:color w:val="000000"/>
          <w:sz w:val="28"/>
          <w:szCs w:val="28"/>
        </w:rPr>
      </w:pPr>
      <w:r w:rsidRPr="00752AA7">
        <w:rPr>
          <w:rFonts w:ascii="Times New Roman" w:eastAsia="Book Antiqua" w:hAnsi="Times New Roman" w:cs="Times New Roman"/>
          <w:b/>
          <w:color w:val="000000"/>
          <w:sz w:val="28"/>
          <w:szCs w:val="28"/>
        </w:rPr>
        <w:t>Hai, lời nói đều lợi ích.</w:t>
      </w:r>
    </w:p>
    <w:p w:rsidR="00D75746" w:rsidRPr="00752AA7" w:rsidRDefault="00D75746" w:rsidP="00D75746">
      <w:pPr>
        <w:spacing w:before="120" w:after="0" w:line="288" w:lineRule="auto"/>
        <w:ind w:firstLine="720"/>
        <w:jc w:val="both"/>
        <w:rPr>
          <w:rFonts w:ascii="Times New Roman" w:eastAsia="Book Antiqua" w:hAnsi="Times New Roman" w:cs="Times New Roman"/>
          <w:sz w:val="28"/>
          <w:szCs w:val="28"/>
        </w:rPr>
      </w:pPr>
      <w:r w:rsidRPr="00752AA7">
        <w:rPr>
          <w:rFonts w:ascii="Times New Roman" w:eastAsia="Book Antiqua" w:hAnsi="Times New Roman" w:cs="Times New Roman"/>
          <w:sz w:val="28"/>
          <w:szCs w:val="28"/>
        </w:rPr>
        <w:t>Việc này rất quan trọng.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Lời nói vô ích,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trong Phật pháp gọi là hý luận,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người thế gian chúng ta gọi là nói giỡn.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Chư Phật Bồ-tát, người tu đạo không có hý luận.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Hý 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lastRenderedPageBreak/>
        <w:t>luận và dí dỏm không giống nhau.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Sự dí dỏm của người thế gian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chưa chắc là có lợi ích đối với đối phương,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đối với đại chúng xã hội; lời của thánh hiền, quân tử gọi là “nói ra thành phép tắc”, lời nói ra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đều có thể làm tiêu chuẩn cho đại chúng xã hội,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đây chính là lợi ích.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Do đây có thể biết,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tịnh nghiệp là có lợi ích, nếu không có lợi ích đối với đại chúng xã hội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đây không phải tịnh nghiệp.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Lợi ích mà chúng ta có thể nghĩ đến,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lợi ích quan trọng nhất là khiến chúng ta được tâm thanh tịnh,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giúp chúng ta đoạn phiền não, tăng trí tuệ,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đây là lợi ích chân thực.</w:t>
      </w:r>
    </w:p>
    <w:p w:rsidR="00D75746" w:rsidRPr="00752AA7" w:rsidRDefault="00D75746" w:rsidP="00D7574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after="0" w:line="288" w:lineRule="auto"/>
        <w:ind w:firstLine="720"/>
        <w:jc w:val="both"/>
        <w:rPr>
          <w:rFonts w:ascii="Times New Roman" w:eastAsia="Book Antiqua" w:hAnsi="Times New Roman" w:cs="Times New Roman"/>
          <w:b/>
          <w:color w:val="000000"/>
          <w:sz w:val="28"/>
          <w:szCs w:val="28"/>
        </w:rPr>
      </w:pPr>
      <w:r w:rsidRPr="00752AA7">
        <w:rPr>
          <w:rFonts w:ascii="Times New Roman" w:eastAsia="Book Antiqua" w:hAnsi="Times New Roman" w:cs="Times New Roman"/>
          <w:b/>
          <w:color w:val="000000"/>
          <w:sz w:val="28"/>
          <w:szCs w:val="28"/>
        </w:rPr>
        <w:t>Ba, lời nói ắt khế lý.</w:t>
      </w:r>
    </w:p>
    <w:p w:rsidR="00D75746" w:rsidRPr="00752AA7" w:rsidRDefault="00D75746" w:rsidP="00D75746">
      <w:pPr>
        <w:spacing w:before="120" w:after="0" w:line="288" w:lineRule="auto"/>
        <w:ind w:firstLine="720"/>
        <w:jc w:val="both"/>
        <w:rPr>
          <w:rFonts w:ascii="Times New Roman" w:eastAsia="Book Antiqua" w:hAnsi="Times New Roman" w:cs="Times New Roman"/>
          <w:sz w:val="28"/>
          <w:szCs w:val="28"/>
        </w:rPr>
      </w:pPr>
      <w:r>
        <w:rPr>
          <w:rFonts w:ascii="Times New Roman" w:eastAsia="Book Antiqua" w:hAnsi="Times New Roman" w:cs="Times New Roman"/>
          <w:sz w:val="28"/>
          <w:szCs w:val="28"/>
        </w:rPr>
        <w:t>Lý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 là chân lý, nhất định không được trái ngược chân lý.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Lời nói trái lý, thánh hiền quân tử dứt khoát không có, vì sao vậy?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Họ nhìn thấy chân lý rồi,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nhà Phật thường gọ</w:t>
      </w:r>
      <w:r>
        <w:rPr>
          <w:rFonts w:ascii="Times New Roman" w:eastAsia="Book Antiqua" w:hAnsi="Times New Roman" w:cs="Times New Roman"/>
          <w:sz w:val="28"/>
          <w:szCs w:val="28"/>
        </w:rPr>
        <w:t>i là minh tâm kiến tánh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, cho nên hành vi của họ,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ngôn ngữ của họ nhất định tương ưng với tánh đức,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lời nói và hành vi đều từ tánh đức mà tự nhiên lưu lộ.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Mười hai bộ kinh giáo mà đức Phật Thích-ca Mâu-ni đã nói trong 49 năm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đều là từ trong tánh đức lưu lộ ra,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đây là khế lý.</w:t>
      </w:r>
    </w:p>
    <w:p w:rsidR="00D75746" w:rsidRPr="00752AA7" w:rsidRDefault="00D75746" w:rsidP="00D7574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after="0" w:line="288" w:lineRule="auto"/>
        <w:ind w:firstLine="720"/>
        <w:jc w:val="both"/>
        <w:rPr>
          <w:rFonts w:ascii="Times New Roman" w:eastAsia="Book Antiqua" w:hAnsi="Times New Roman" w:cs="Times New Roman"/>
          <w:b/>
          <w:color w:val="000000"/>
          <w:sz w:val="28"/>
          <w:szCs w:val="28"/>
        </w:rPr>
      </w:pPr>
      <w:r w:rsidRPr="00752AA7">
        <w:rPr>
          <w:rFonts w:ascii="Times New Roman" w:eastAsia="Book Antiqua" w:hAnsi="Times New Roman" w:cs="Times New Roman"/>
          <w:b/>
          <w:color w:val="000000"/>
          <w:sz w:val="28"/>
          <w:szCs w:val="28"/>
        </w:rPr>
        <w:t>Bốn, ngôn từ mỹ diệu.</w:t>
      </w:r>
    </w:p>
    <w:p w:rsidR="00D75746" w:rsidRPr="00752AA7" w:rsidRDefault="00D75746" w:rsidP="00D75746">
      <w:pPr>
        <w:spacing w:before="120" w:after="0" w:line="288" w:lineRule="auto"/>
        <w:ind w:firstLine="720"/>
        <w:jc w:val="both"/>
        <w:rPr>
          <w:rFonts w:ascii="Times New Roman" w:eastAsia="Book Antiqua" w:hAnsi="Times New Roman" w:cs="Times New Roman"/>
          <w:sz w:val="28"/>
          <w:szCs w:val="28"/>
        </w:rPr>
      </w:pPr>
      <w:r w:rsidRPr="00752AA7">
        <w:rPr>
          <w:rFonts w:ascii="Times New Roman" w:eastAsia="Book Antiqua" w:hAnsi="Times New Roman" w:cs="Times New Roman"/>
          <w:sz w:val="28"/>
          <w:szCs w:val="28"/>
        </w:rPr>
        <w:t>Đây là khế cơ,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khiến người nghe thấy hoan hỷ tiếp nhận.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Ngôn ngữ khế cơ, khế lý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mới có thể rộng độ chúng sanh.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Đại sư Huệ Năng đã nói trong Đàn Kinh: </w:t>
      </w:r>
      <w:r w:rsidRPr="00752AA7">
        <w:rPr>
          <w:rFonts w:ascii="Times New Roman" w:eastAsia="Book Antiqua" w:hAnsi="Times New Roman" w:cs="Times New Roman"/>
          <w:i/>
          <w:sz w:val="28"/>
          <w:szCs w:val="28"/>
        </w:rPr>
        <w:t>“Nếu người chân tu đạo, không thấy lỗi thế gian.”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Đây là khế nhập cảnh giới,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đó không phải là phàm phu.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Vì sao họ không thấy lỗi thế gian?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Chúng tôi dùng cách nói của Tướng tông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để cho mọi người dễ hiểu,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vì họ đã chuyển thức thành trí rồi.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Cương lĩnh tu hành của Tướng tông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là chuyển ý thức thứ sáu thành </w:t>
      </w:r>
      <w:r w:rsidRPr="00752AA7">
        <w:rPr>
          <w:rFonts w:ascii="Times New Roman" w:eastAsia="Book Antiqua" w:hAnsi="Times New Roman" w:cs="Times New Roman"/>
          <w:i/>
          <w:sz w:val="28"/>
          <w:szCs w:val="28"/>
        </w:rPr>
        <w:t>diệu quán sát trí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Ý thức thứ sáu là phân biệt, không còn phân biệt nữa, mọi thứ không phân biệt nữa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quán này là diệu quán,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trí tuệ đã hiện tiền.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Chúng ta ngày nay đối với người thế gian có phân biệt,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các ngài không phân biệt nữa.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Chuyển mạt-na thức thành </w:t>
      </w:r>
      <w:r w:rsidRPr="00752AA7">
        <w:rPr>
          <w:rFonts w:ascii="Times New Roman" w:eastAsia="Book Antiqua" w:hAnsi="Times New Roman" w:cs="Times New Roman"/>
          <w:i/>
          <w:sz w:val="28"/>
          <w:szCs w:val="28"/>
        </w:rPr>
        <w:t>bình đẳng tánh trí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Mạt-na thức là chấp trước,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các ngài không chấp trước nữa,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đối với tất cả pháp thế xuất thế gian đều không chấp trước.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Các bạn nghĩ xem,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đã xa lìa phân biệt, chấp trước,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bạn muốn tìm lỗi lầm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thì hoàn toàn không thể, pháp thế xuất thế gian đều không có lỗi lầm. </w:t>
      </w:r>
    </w:p>
    <w:p w:rsidR="00D75746" w:rsidRPr="00752AA7" w:rsidRDefault="00D75746" w:rsidP="00D75746">
      <w:pPr>
        <w:spacing w:before="120" w:after="0" w:line="288" w:lineRule="auto"/>
        <w:ind w:firstLine="720"/>
        <w:jc w:val="both"/>
        <w:rPr>
          <w:rFonts w:ascii="Times New Roman" w:eastAsia="Book Antiqua" w:hAnsi="Times New Roman" w:cs="Times New Roman"/>
          <w:sz w:val="28"/>
          <w:szCs w:val="28"/>
        </w:rPr>
      </w:pPr>
      <w:r w:rsidRPr="00752AA7">
        <w:rPr>
          <w:rFonts w:ascii="Times New Roman" w:eastAsia="Book Antiqua" w:hAnsi="Times New Roman" w:cs="Times New Roman"/>
          <w:sz w:val="28"/>
          <w:szCs w:val="28"/>
        </w:rPr>
        <w:t>Trong các kinh Lăng-nghiêm,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kinh Viên Giác,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kinh Pháp Hoa, kinh Hoa Nghiêm,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Phật đều nói tham sân si chính là giới định tuệ,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giới định tuệ tức là tham sân si.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Lời nói này là ý gì vậy?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Là cái nhìn bình đẳng.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Tham sân si và giới định tuệ 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lastRenderedPageBreak/>
        <w:t>là cực kỳ không bình đẳng,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nhưng chúng lại là bình đẳng,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chúng bình đẳng thế nào vậy?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Tham sân si và giới định tuệ là cùng một tánh,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là pháp tánh.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Giác ngộ rồi gọi là giới định tuệ,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mê rồi thì là tham sân si, mê ngộ không hai; mê là pháp tánh,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ngộ vẫn là pháp tánh,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pháp tánh không có mê ngộ.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Tướng biến ra khi mê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là tướng của tham sân si,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tướng biến ra khi giác ngộ là tướng của giới định tuệ.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Nhưng bạn phải hiểu rằng: </w:t>
      </w:r>
      <w:r w:rsidRPr="00752AA7">
        <w:rPr>
          <w:rFonts w:ascii="Times New Roman" w:eastAsia="Book Antiqua" w:hAnsi="Times New Roman" w:cs="Times New Roman"/>
          <w:i/>
          <w:sz w:val="28"/>
          <w:szCs w:val="28"/>
        </w:rPr>
        <w:t>“Phàm những gì có tướng đều là hư vọng”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tướng này không phải thật,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là vọng tướng.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Tâm họ đã bình,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lý đã đắc,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vậy là tâm thanh tịnh hiện tiền.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Tâm thanh tịnh,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chúng ta thường nói thân thanh tịnh,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cảnh giới thanh tịnh,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tham sân si và giới định tuệ đều thanh tịnh.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Đây là người gì? Pháp thân đại sĩ.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</w:p>
    <w:p w:rsidR="00D75746" w:rsidRPr="00752AA7" w:rsidRDefault="00D75746" w:rsidP="00D75746">
      <w:pPr>
        <w:spacing w:before="120" w:after="0" w:line="288" w:lineRule="auto"/>
        <w:ind w:firstLine="720"/>
        <w:jc w:val="both"/>
        <w:rPr>
          <w:rFonts w:ascii="Times New Roman" w:eastAsia="Book Antiqua" w:hAnsi="Times New Roman" w:cs="Times New Roman"/>
          <w:sz w:val="28"/>
          <w:szCs w:val="28"/>
        </w:rPr>
      </w:pPr>
      <w:r w:rsidRPr="00752AA7">
        <w:rPr>
          <w:rFonts w:ascii="Times New Roman" w:eastAsia="Book Antiqua" w:hAnsi="Times New Roman" w:cs="Times New Roman"/>
          <w:sz w:val="28"/>
          <w:szCs w:val="28"/>
        </w:rPr>
        <w:t>Pháp thân đại sĩ ứng hóa vào trong lục đạo,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các ngài làm thế nào? Các ngài vẫn nghiêm trì giới luật.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Vì sao vậy?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Chúng sanh lục đạo đang mê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nên các ngài phải làm một tấm gương tốt cho người ta thấy.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Các ngài đi biểu diễn,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lên sân khấu biểu diễn; biểu diễn nhất định phải chú ý đến đại chúng,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phải chú ý đến xã hội trước mắt,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lợi ích chúng sanh.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Sự biểu diễn này nếu không lợi ích cho chúng sanh,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không lợi ích cho xã hội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thì không được làm.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Ví dụ xã hội ngày nay,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mọi người trong xã hội hiện nay đều không biết hiếu đạo,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bất hiếu cha mẹ,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bất kính sư trưởng;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vậy thì Phật Bồ-tát đến những nơi này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nhất định thị hiện hiếu thuận cha mẹ,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phụng sự sư trưởng.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Hiện nay, đại chúng xã hội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không biết tôn sư trọng đạo,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vong ân bội nghĩa,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nghịch sư phản đạo; vậy thì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Phật Bồ-tát thị hiện ở thế gian này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nhất định là đặc biệt thị hiện hiếu thân tôn sư,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nhất định là làm như vậy.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Vì sao làm như vậy?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Để cứu lấy thế đạo nhân tâm.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Chư Phật Bồ-tát thị hiện ở nơi nào,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thị hiện vào lúc nào,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nhất định phải quan sát thời tiết nhân duyên,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tức là chúng sanh ở nơi đó, lúc đó đã phạm những lỗi lầm nào.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Phật pháp là giáo dục,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làm sao có thể chấn chỉnh họ,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giúp họ sửa đổi lại,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đây gọi là thiện tri thức. </w:t>
      </w:r>
    </w:p>
    <w:p w:rsidR="00D75746" w:rsidRPr="00752AA7" w:rsidRDefault="00D75746" w:rsidP="00D75746">
      <w:pPr>
        <w:spacing w:before="120" w:after="0" w:line="288" w:lineRule="auto"/>
        <w:ind w:firstLine="720"/>
        <w:jc w:val="both"/>
        <w:rPr>
          <w:rFonts w:ascii="Times New Roman" w:eastAsia="Book Antiqua" w:hAnsi="Times New Roman" w:cs="Times New Roman"/>
          <w:sz w:val="28"/>
          <w:szCs w:val="28"/>
        </w:rPr>
      </w:pPr>
      <w:r w:rsidRPr="00752AA7">
        <w:rPr>
          <w:rFonts w:ascii="Times New Roman" w:eastAsia="Book Antiqua" w:hAnsi="Times New Roman" w:cs="Times New Roman"/>
          <w:sz w:val="28"/>
          <w:szCs w:val="28"/>
        </w:rPr>
        <w:t>Ngày nay trên thế giới này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đã không còn biết tôn sư trọng đạo nữa, chúng ta còn muốn phỉ báng thầy,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còn muốn phê phán họ,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còn muốn đấu tranh với họ; đây là dạy đại chúng xã hội bất hiếu với cha mẹ,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không tôn trọng sư trưởng,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quả báo sẽ ở ba đường ác.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Loại giáo dục này,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loại thị hiện biểu diễn này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dẫn dắt chúng sanh đi vào tam đồ ác đạo.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Loại người này là người nào vậy?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Ác ma,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đây không phải Bồ-tát.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Cách làm của Bồ-tát là hoàn toàn ngược lại với điều này,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Bồ-tát nhất định là thuận theo tánh đức, cho nên Bồ-tát dứt khoát không nhớ lỗi cũ, không ghét người ác.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Giáo hóa chúng sanh phải biết đến lợi ích toàn thể,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có thể hy sinh cá nhân để thành toàn cho mọi người.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Đối với người phỉ báng ta,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người sỉ nhục ta,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người hãm 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lastRenderedPageBreak/>
        <w:t>hại ta,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ta vẫn hết sức kính trọng, sự kính trọng này không phải giả bộ,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mà là xuất phát từ tâm chân thành.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Cảm hóa người ác,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khuyến hóa xã hội,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đây chính là Bồ-tát. </w:t>
      </w:r>
    </w:p>
    <w:p w:rsidR="00FF6789" w:rsidRDefault="00D75746" w:rsidP="003709A7">
      <w:pPr>
        <w:spacing w:before="120" w:after="0" w:line="288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2AA7">
        <w:rPr>
          <w:rFonts w:ascii="Times New Roman" w:eastAsia="Book Antiqua" w:hAnsi="Times New Roman" w:cs="Times New Roman"/>
          <w:i/>
          <w:sz w:val="28"/>
          <w:szCs w:val="28"/>
        </w:rPr>
        <w:t>“Ngôn từ mỹ diệu”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không phải là nói âm thanh nghe hay;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âm thanh nghe hay dĩ nhiên là có trong đó,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ý của “mỹ diệu” càng sâu xa hơn nữa,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là khiến người khác nghe thấy hoan hỷ tiếp nhận.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Lời nói này của bạn là lời vàng ngọc tốt lành, đây gọi là mỹ diệu; chúng ta hiện nay gọi là hợp tình, hợp lý, hợp pháp,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thật sự là từ trong nhân từ, bác ái lưu lộ ra. Đây là thuộc về tịnh nghiệp, nhất định là từ trong tâm thanh tịnh lưu xuất ra,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cũng có thể tịnh hóa nhân tâm,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tịnh hóa tam nghiệp, đây đích thực là khế lý,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đích thực là mỹ diệu. Tốt rồi, hôm nay thời gian đã hết, chúng ta giảng đến đây.</w:t>
      </w:r>
      <w:r w:rsidR="00710BE2">
        <w:rPr>
          <w:rFonts w:ascii="Times New Roman" w:eastAsia="Book Antiqua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sectPr w:rsidR="00FF67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hideGrammaticalError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951"/>
    <w:rsid w:val="002674BA"/>
    <w:rsid w:val="002A339E"/>
    <w:rsid w:val="003709A7"/>
    <w:rsid w:val="0047671B"/>
    <w:rsid w:val="00710BE2"/>
    <w:rsid w:val="00712D12"/>
    <w:rsid w:val="00A50FE7"/>
    <w:rsid w:val="00B86C3E"/>
    <w:rsid w:val="00B93BBC"/>
    <w:rsid w:val="00C041FF"/>
    <w:rsid w:val="00CC60F6"/>
    <w:rsid w:val="00CE0951"/>
    <w:rsid w:val="00D5226F"/>
    <w:rsid w:val="00D75746"/>
    <w:rsid w:val="00D77756"/>
    <w:rsid w:val="00F474A9"/>
    <w:rsid w:val="00FF6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6AF4A4"/>
  <w15:chartTrackingRefBased/>
  <w15:docId w15:val="{86ADCF68-F062-474E-B288-8A33972ED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CE09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E09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47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1729</Words>
  <Characters>9861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</dc:creator>
  <cp:keywords/>
  <dc:description/>
  <cp:lastModifiedBy>Admin</cp:lastModifiedBy>
  <cp:revision>7</cp:revision>
  <dcterms:created xsi:type="dcterms:W3CDTF">2023-07-29T04:33:00Z</dcterms:created>
  <dcterms:modified xsi:type="dcterms:W3CDTF">2023-07-29T09:21:00Z</dcterms:modified>
</cp:coreProperties>
</file>